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C92F" w14:textId="32CDC53B" w:rsidR="008E23D5" w:rsidRDefault="008E23D5" w:rsidP="00432DAB"/>
    <w:p w14:paraId="57402CFD" w14:textId="3E58398B" w:rsidR="0016790C" w:rsidRPr="00EF3566" w:rsidRDefault="0016790C" w:rsidP="00432DAB">
      <w:pPr>
        <w:spacing w:line="360" w:lineRule="auto"/>
        <w:jc w:val="both"/>
        <w:rPr>
          <w:rFonts w:ascii="Arial" w:hAnsi="Arial" w:cs="Arial"/>
        </w:rPr>
      </w:pPr>
      <w:r w:rsidRPr="00EF3566">
        <w:rPr>
          <w:rFonts w:ascii="Arial" w:hAnsi="Arial" w:cs="Arial"/>
        </w:rPr>
        <w:t>Abstract No:</w:t>
      </w:r>
      <w:r w:rsidR="001D0098">
        <w:rPr>
          <w:rFonts w:ascii="Arial" w:hAnsi="Arial" w:cs="Arial"/>
        </w:rPr>
        <w:t xml:space="preserve"> ICPES 2024 - XX</w:t>
      </w:r>
      <w:r w:rsidR="006F224F">
        <w:rPr>
          <w:rFonts w:ascii="Arial" w:hAnsi="Arial" w:cs="Arial"/>
        </w:rPr>
        <w:t xml:space="preserve">    </w:t>
      </w:r>
      <w:r w:rsidR="001D0098">
        <w:rPr>
          <w:rFonts w:ascii="Arial" w:hAnsi="Arial" w:cs="Arial"/>
        </w:rPr>
        <w:t xml:space="preserve">                                                          Conference</w:t>
      </w:r>
      <w:r w:rsidR="006F224F">
        <w:rPr>
          <w:rFonts w:ascii="Arial" w:hAnsi="Arial" w:cs="Arial"/>
        </w:rPr>
        <w:t xml:space="preserve"> </w:t>
      </w:r>
      <w:r w:rsidR="001D0098" w:rsidRPr="00EF3566">
        <w:rPr>
          <w:rFonts w:ascii="Arial" w:hAnsi="Arial" w:cs="Arial"/>
        </w:rPr>
        <w:t>Theme</w:t>
      </w:r>
      <w:r w:rsidR="001D0098">
        <w:rPr>
          <w:rFonts w:ascii="Arial" w:hAnsi="Arial" w:cs="Arial"/>
        </w:rPr>
        <w:t xml:space="preserve">                                                                            </w:t>
      </w:r>
      <w:r w:rsidR="006F224F">
        <w:rPr>
          <w:rFonts w:ascii="Arial" w:hAnsi="Arial" w:cs="Arial"/>
        </w:rPr>
        <w:t xml:space="preserve"> </w:t>
      </w:r>
    </w:p>
    <w:p w14:paraId="52C3D3F7" w14:textId="7439E17D" w:rsidR="00206A8F" w:rsidRPr="006F224F" w:rsidRDefault="006F224F" w:rsidP="00432DA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commentRangeStart w:id="0"/>
      <w:r w:rsidRPr="006F224F">
        <w:rPr>
          <w:rFonts w:ascii="Arial" w:hAnsi="Arial" w:cs="Arial"/>
          <w:b/>
          <w:bCs/>
          <w:sz w:val="28"/>
          <w:szCs w:val="28"/>
        </w:rPr>
        <w:t>TITLE OF THE ABSTRACT</w:t>
      </w:r>
      <w:bookmarkStart w:id="1" w:name="_Hlk90387587"/>
      <w:commentRangeEnd w:id="0"/>
      <w:r w:rsidR="00014A1F">
        <w:rPr>
          <w:rStyle w:val="CommentReference"/>
        </w:rPr>
        <w:commentReference w:id="0"/>
      </w:r>
    </w:p>
    <w:bookmarkEnd w:id="1"/>
    <w:p w14:paraId="5ECB1FE5" w14:textId="05F29A81" w:rsidR="00206A8F" w:rsidRPr="00EF3566" w:rsidRDefault="006F224F" w:rsidP="00432DAB">
      <w:pPr>
        <w:spacing w:after="0" w:line="240" w:lineRule="auto"/>
        <w:jc w:val="center"/>
        <w:rPr>
          <w:rFonts w:ascii="Arial" w:hAnsi="Arial" w:cs="Arial"/>
        </w:rPr>
      </w:pPr>
      <w:commentRangeStart w:id="2"/>
      <w:r>
        <w:rPr>
          <w:rFonts w:ascii="Arial" w:hAnsi="Arial" w:cs="Arial"/>
          <w:b/>
          <w:bCs/>
        </w:rPr>
        <w:t>INITIALS Surname</w:t>
      </w:r>
      <w:r w:rsidR="00206A8F" w:rsidRPr="006F224F">
        <w:rPr>
          <w:rFonts w:ascii="Arial" w:hAnsi="Arial" w:cs="Arial"/>
          <w:b/>
          <w:bCs/>
          <w:vertAlign w:val="superscript"/>
        </w:rPr>
        <w:t>1</w:t>
      </w:r>
      <w:r w:rsidR="00B26881" w:rsidRPr="006F224F">
        <w:rPr>
          <w:rFonts w:ascii="Arial" w:hAnsi="Arial" w:cs="Arial"/>
          <w:b/>
          <w:bCs/>
          <w:vertAlign w:val="superscript"/>
        </w:rPr>
        <w:t>*</w:t>
      </w:r>
      <w:r w:rsidR="00206A8F" w:rsidRPr="006F224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INITIALS Surname</w:t>
      </w:r>
      <w:r w:rsidRPr="006F224F"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6F224F"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</w:rPr>
        <w:t xml:space="preserve"> INITIALS Surname</w:t>
      </w:r>
      <w:r>
        <w:rPr>
          <w:rFonts w:ascii="Arial" w:hAnsi="Arial" w:cs="Arial"/>
          <w:b/>
          <w:bCs/>
          <w:vertAlign w:val="superscript"/>
        </w:rPr>
        <w:t>2</w:t>
      </w:r>
      <w:r w:rsidR="00322E8D" w:rsidRPr="006F224F">
        <w:rPr>
          <w:rFonts w:ascii="Arial" w:hAnsi="Arial" w:cs="Arial"/>
          <w:b/>
          <w:bCs/>
        </w:rPr>
        <w:t xml:space="preserve"> </w:t>
      </w:r>
      <w:bookmarkStart w:id="3" w:name="_Hlk90387616"/>
      <w:commentRangeEnd w:id="2"/>
      <w:r w:rsidR="00014A1F">
        <w:rPr>
          <w:rStyle w:val="CommentReference"/>
        </w:rPr>
        <w:commentReference w:id="2"/>
      </w:r>
    </w:p>
    <w:p w14:paraId="5FD7275F" w14:textId="43442F9D" w:rsidR="0016790C" w:rsidRPr="00DD6D5E" w:rsidRDefault="0016790C" w:rsidP="00432DAB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bookmarkStart w:id="4" w:name="_Hlk90385578"/>
      <w:bookmarkEnd w:id="3"/>
      <w:commentRangeStart w:id="5"/>
      <w:r w:rsidRPr="00DD6D5E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DD6D5E">
        <w:rPr>
          <w:rFonts w:ascii="Arial" w:hAnsi="Arial" w:cs="Arial"/>
          <w:i/>
          <w:iCs/>
          <w:sz w:val="20"/>
          <w:szCs w:val="20"/>
        </w:rPr>
        <w:t>Affiliation,</w:t>
      </w:r>
      <w:bookmarkEnd w:id="4"/>
      <w:r w:rsidRPr="00DD6D5E">
        <w:rPr>
          <w:rFonts w:ascii="Arial" w:hAnsi="Arial" w:cs="Arial"/>
          <w:i/>
          <w:iCs/>
          <w:sz w:val="20"/>
          <w:szCs w:val="20"/>
        </w:rPr>
        <w:t xml:space="preserve"> Address, City, Country</w:t>
      </w:r>
      <w:commentRangeEnd w:id="5"/>
      <w:r w:rsidR="00014A1F" w:rsidRPr="00DD6D5E">
        <w:rPr>
          <w:rStyle w:val="CommentReference"/>
          <w:i/>
          <w:iCs/>
        </w:rPr>
        <w:commentReference w:id="5"/>
      </w:r>
    </w:p>
    <w:p w14:paraId="319379CC" w14:textId="2E351A18" w:rsidR="00206A8F" w:rsidRPr="00DD6D5E" w:rsidRDefault="0016790C" w:rsidP="00432DAB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DD6D5E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="007C4442" w:rsidRPr="00DD6D5E">
        <w:rPr>
          <w:rFonts w:ascii="Arial" w:hAnsi="Arial" w:cs="Arial"/>
          <w:i/>
          <w:iCs/>
          <w:sz w:val="20"/>
          <w:szCs w:val="20"/>
        </w:rPr>
        <w:t>Centre for Environmental Studies &amp; Sustainable Development</w:t>
      </w:r>
      <w:r w:rsidR="00206A8F" w:rsidRPr="00DD6D5E">
        <w:rPr>
          <w:rFonts w:ascii="Arial" w:hAnsi="Arial" w:cs="Arial"/>
          <w:i/>
          <w:iCs/>
          <w:sz w:val="20"/>
          <w:szCs w:val="20"/>
        </w:rPr>
        <w:t xml:space="preserve">, </w:t>
      </w:r>
      <w:r w:rsidR="00487F88" w:rsidRPr="00DD6D5E">
        <w:rPr>
          <w:rFonts w:ascii="Arial" w:hAnsi="Arial" w:cs="Arial"/>
          <w:i/>
          <w:iCs/>
          <w:sz w:val="20"/>
          <w:szCs w:val="20"/>
        </w:rPr>
        <w:t xml:space="preserve">The </w:t>
      </w:r>
      <w:r w:rsidR="00206A8F" w:rsidRPr="00DD6D5E">
        <w:rPr>
          <w:rFonts w:ascii="Arial" w:hAnsi="Arial" w:cs="Arial"/>
          <w:i/>
          <w:iCs/>
          <w:sz w:val="20"/>
          <w:szCs w:val="20"/>
        </w:rPr>
        <w:t>Open University of Sri Lanka, Nawala</w:t>
      </w:r>
      <w:r w:rsidR="007C4442" w:rsidRPr="00DD6D5E">
        <w:rPr>
          <w:rFonts w:ascii="Arial" w:hAnsi="Arial" w:cs="Arial"/>
          <w:i/>
          <w:iCs/>
          <w:sz w:val="20"/>
          <w:szCs w:val="20"/>
        </w:rPr>
        <w:t>, Sri Lanka</w:t>
      </w:r>
    </w:p>
    <w:p w14:paraId="09C700DE" w14:textId="19060992" w:rsidR="00C904D9" w:rsidRPr="00DD6D5E" w:rsidRDefault="00B26881" w:rsidP="00432DAB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commentRangeStart w:id="6"/>
      <w:r w:rsidRPr="00DD6D5E">
        <w:rPr>
          <w:rFonts w:ascii="Arial" w:hAnsi="Arial" w:cs="Arial"/>
          <w:i/>
          <w:iCs/>
          <w:sz w:val="20"/>
          <w:szCs w:val="20"/>
        </w:rPr>
        <w:t>* Email address of the corresponding author</w:t>
      </w:r>
      <w:r w:rsidR="00215E0B" w:rsidRPr="00DD6D5E">
        <w:rPr>
          <w:rFonts w:ascii="Arial" w:hAnsi="Arial" w:cs="Arial"/>
          <w:i/>
          <w:iCs/>
          <w:sz w:val="20"/>
          <w:szCs w:val="20"/>
        </w:rPr>
        <w:t xml:space="preserve"> </w:t>
      </w:r>
      <w:commentRangeEnd w:id="6"/>
      <w:r w:rsidR="00014A1F" w:rsidRPr="00DD6D5E">
        <w:rPr>
          <w:rStyle w:val="CommentReference"/>
          <w:i/>
          <w:iCs/>
        </w:rPr>
        <w:commentReference w:id="6"/>
      </w:r>
    </w:p>
    <w:p w14:paraId="447C2FE6" w14:textId="77777777" w:rsidR="00B26881" w:rsidRPr="00EF3566" w:rsidRDefault="00B26881" w:rsidP="00432DAB">
      <w:pPr>
        <w:spacing w:after="0" w:line="360" w:lineRule="auto"/>
        <w:jc w:val="both"/>
        <w:rPr>
          <w:rFonts w:ascii="Arial" w:hAnsi="Arial" w:cs="Arial"/>
        </w:rPr>
      </w:pPr>
    </w:p>
    <w:p w14:paraId="009A872B" w14:textId="453CC921" w:rsidR="00206A8F" w:rsidRPr="00EF3566" w:rsidRDefault="00206A8F" w:rsidP="00432DAB">
      <w:pPr>
        <w:spacing w:after="0" w:line="360" w:lineRule="auto"/>
        <w:jc w:val="both"/>
        <w:rPr>
          <w:rFonts w:ascii="Arial" w:hAnsi="Arial" w:cs="Arial"/>
        </w:rPr>
      </w:pPr>
      <w:commentRangeStart w:id="7"/>
      <w:r w:rsidRPr="00EF3566">
        <w:rPr>
          <w:rFonts w:ascii="Arial" w:hAnsi="Arial" w:cs="Arial"/>
        </w:rPr>
        <w:t xml:space="preserve">This abstract in </w:t>
      </w:r>
      <w:r w:rsidR="00EF3566">
        <w:rPr>
          <w:rFonts w:ascii="Arial" w:hAnsi="Arial" w:cs="Arial"/>
        </w:rPr>
        <w:t>Arial</w:t>
      </w:r>
      <w:r w:rsidR="00276F4D" w:rsidRPr="00EF3566">
        <w:rPr>
          <w:rFonts w:ascii="Arial" w:hAnsi="Arial" w:cs="Arial"/>
        </w:rPr>
        <w:t xml:space="preserve"> </w:t>
      </w:r>
      <w:r w:rsidR="00215E0B" w:rsidRPr="00EF3566">
        <w:rPr>
          <w:rFonts w:ascii="Arial" w:hAnsi="Arial" w:cs="Arial"/>
        </w:rPr>
        <w:t xml:space="preserve">(size </w:t>
      </w:r>
      <w:r w:rsidRPr="00EF3566">
        <w:rPr>
          <w:rFonts w:ascii="Arial" w:hAnsi="Arial" w:cs="Arial"/>
        </w:rPr>
        <w:t>11</w:t>
      </w:r>
      <w:r w:rsidR="00215E0B" w:rsidRPr="00EF3566">
        <w:rPr>
          <w:rFonts w:ascii="Arial" w:hAnsi="Arial" w:cs="Arial"/>
        </w:rPr>
        <w:t>)</w:t>
      </w:r>
      <w:r w:rsidRPr="00EF3566">
        <w:rPr>
          <w:rFonts w:ascii="Arial" w:hAnsi="Arial" w:cs="Arial"/>
        </w:rPr>
        <w:t xml:space="preserve"> is justified regular font. Your abstract shall be limited to </w:t>
      </w:r>
      <w:r w:rsidR="00335012">
        <w:rPr>
          <w:rFonts w:ascii="Arial" w:hAnsi="Arial" w:cs="Arial"/>
        </w:rPr>
        <w:t>3</w:t>
      </w:r>
      <w:bookmarkStart w:id="8" w:name="_GoBack"/>
      <w:bookmarkEnd w:id="8"/>
      <w:r w:rsidR="002506B9" w:rsidRPr="00EF3566">
        <w:rPr>
          <w:rFonts w:ascii="Arial" w:hAnsi="Arial" w:cs="Arial"/>
        </w:rPr>
        <w:t>0</w:t>
      </w:r>
      <w:r w:rsidRPr="00EF3566">
        <w:rPr>
          <w:rFonts w:ascii="Arial" w:hAnsi="Arial" w:cs="Arial"/>
        </w:rPr>
        <w:t xml:space="preserve">0 words; and shall not contain artwork or references. The abstract should present a concise statement of the </w:t>
      </w:r>
      <w:r w:rsidR="0016790C" w:rsidRPr="00EF3566">
        <w:rPr>
          <w:rFonts w:ascii="Arial" w:hAnsi="Arial" w:cs="Arial"/>
        </w:rPr>
        <w:t>objectives</w:t>
      </w:r>
      <w:r w:rsidRPr="00EF3566">
        <w:rPr>
          <w:rFonts w:ascii="Arial" w:hAnsi="Arial" w:cs="Arial"/>
        </w:rPr>
        <w:t>, principal findings</w:t>
      </w:r>
      <w:r w:rsidR="0016790C" w:rsidRPr="00EF3566">
        <w:rPr>
          <w:rFonts w:ascii="Arial" w:hAnsi="Arial" w:cs="Arial"/>
        </w:rPr>
        <w:t>/results</w:t>
      </w:r>
      <w:r w:rsidRPr="00EF3566">
        <w:rPr>
          <w:rFonts w:ascii="Arial" w:hAnsi="Arial" w:cs="Arial"/>
        </w:rPr>
        <w:t>,</w:t>
      </w:r>
      <w:r w:rsidR="0016790C" w:rsidRPr="00EF3566">
        <w:rPr>
          <w:rFonts w:ascii="Arial" w:hAnsi="Arial" w:cs="Arial"/>
        </w:rPr>
        <w:t xml:space="preserve"> discussion,</w:t>
      </w:r>
      <w:r w:rsidRPr="00EF3566">
        <w:rPr>
          <w:rFonts w:ascii="Arial" w:hAnsi="Arial" w:cs="Arial"/>
        </w:rPr>
        <w:t xml:space="preserve"> and conclusions of the paper.</w:t>
      </w:r>
      <w:commentRangeEnd w:id="7"/>
      <w:r w:rsidR="00014A1F">
        <w:rPr>
          <w:rStyle w:val="CommentReference"/>
        </w:rPr>
        <w:commentReference w:id="7"/>
      </w:r>
    </w:p>
    <w:p w14:paraId="72379366" w14:textId="77777777" w:rsidR="00C904D9" w:rsidRPr="00EF3566" w:rsidRDefault="00C904D9" w:rsidP="00432DAB">
      <w:pPr>
        <w:spacing w:after="0" w:line="240" w:lineRule="auto"/>
        <w:jc w:val="both"/>
        <w:rPr>
          <w:rFonts w:ascii="Arial" w:hAnsi="Arial" w:cs="Arial"/>
        </w:rPr>
      </w:pPr>
    </w:p>
    <w:p w14:paraId="45495B6C" w14:textId="3889C48E" w:rsidR="00B26881" w:rsidRDefault="00206A8F" w:rsidP="00432DAB">
      <w:pPr>
        <w:spacing w:after="0" w:line="360" w:lineRule="auto"/>
        <w:jc w:val="both"/>
        <w:rPr>
          <w:rFonts w:ascii="Arial" w:hAnsi="Arial" w:cs="Arial"/>
        </w:rPr>
      </w:pPr>
      <w:commentRangeStart w:id="9"/>
      <w:r w:rsidRPr="00EF3566">
        <w:rPr>
          <w:rFonts w:ascii="Arial" w:hAnsi="Arial" w:cs="Arial"/>
        </w:rPr>
        <w:t xml:space="preserve">Keywords: </w:t>
      </w:r>
      <w:r w:rsidRPr="00EF3566">
        <w:rPr>
          <w:rFonts w:ascii="Arial" w:hAnsi="Arial" w:cs="Arial"/>
          <w:i/>
          <w:iCs/>
        </w:rPr>
        <w:t xml:space="preserve">Keyword one, Keyword two, </w:t>
      </w:r>
      <w:r w:rsidR="0016790C" w:rsidRPr="00EF3566">
        <w:rPr>
          <w:rFonts w:ascii="Arial" w:hAnsi="Arial" w:cs="Arial"/>
          <w:i/>
          <w:iCs/>
        </w:rPr>
        <w:t>t</w:t>
      </w:r>
      <w:r w:rsidRPr="00EF3566">
        <w:rPr>
          <w:rFonts w:ascii="Arial" w:hAnsi="Arial" w:cs="Arial"/>
          <w:i/>
          <w:iCs/>
        </w:rPr>
        <w:t xml:space="preserve">hree, </w:t>
      </w:r>
      <w:r w:rsidR="0016790C" w:rsidRPr="00EF3566">
        <w:rPr>
          <w:rFonts w:ascii="Arial" w:hAnsi="Arial" w:cs="Arial"/>
          <w:i/>
          <w:iCs/>
        </w:rPr>
        <w:t>four</w:t>
      </w:r>
      <w:r w:rsidRPr="00EF3566">
        <w:rPr>
          <w:rFonts w:ascii="Arial" w:hAnsi="Arial" w:cs="Arial"/>
          <w:i/>
          <w:iCs/>
        </w:rPr>
        <w:t xml:space="preserve"> </w:t>
      </w:r>
      <w:r w:rsidR="00B26881" w:rsidRPr="00EF3566">
        <w:rPr>
          <w:rFonts w:ascii="Arial" w:hAnsi="Arial" w:cs="Arial"/>
        </w:rPr>
        <w:t>(</w:t>
      </w:r>
      <w:r w:rsidR="00215E0B" w:rsidRPr="00EF3566">
        <w:rPr>
          <w:rFonts w:ascii="Arial" w:hAnsi="Arial" w:cs="Arial"/>
        </w:rPr>
        <w:t xml:space="preserve">Keyword should be in Italic format, and </w:t>
      </w:r>
      <w:r w:rsidR="0016790C" w:rsidRPr="00EF3566">
        <w:rPr>
          <w:rFonts w:ascii="Arial" w:hAnsi="Arial" w:cs="Arial"/>
        </w:rPr>
        <w:t>u</w:t>
      </w:r>
      <w:r w:rsidRPr="00EF3566">
        <w:rPr>
          <w:rFonts w:ascii="Arial" w:hAnsi="Arial" w:cs="Arial"/>
        </w:rPr>
        <w:t xml:space="preserve">p to </w:t>
      </w:r>
      <w:r w:rsidR="0016790C" w:rsidRPr="00EF3566">
        <w:rPr>
          <w:rFonts w:ascii="Arial" w:hAnsi="Arial" w:cs="Arial"/>
        </w:rPr>
        <w:t>s</w:t>
      </w:r>
      <w:r w:rsidRPr="00EF3566">
        <w:rPr>
          <w:rFonts w:ascii="Arial" w:hAnsi="Arial" w:cs="Arial"/>
        </w:rPr>
        <w:t xml:space="preserve">ix </w:t>
      </w:r>
      <w:r w:rsidR="0016790C" w:rsidRPr="00EF3566">
        <w:rPr>
          <w:rFonts w:ascii="Arial" w:hAnsi="Arial" w:cs="Arial"/>
        </w:rPr>
        <w:t>w</w:t>
      </w:r>
      <w:r w:rsidRPr="00EF3566">
        <w:rPr>
          <w:rFonts w:ascii="Arial" w:hAnsi="Arial" w:cs="Arial"/>
        </w:rPr>
        <w:t>ords</w:t>
      </w:r>
      <w:r w:rsidR="00B26881" w:rsidRPr="00EF3566">
        <w:rPr>
          <w:rFonts w:ascii="Arial" w:hAnsi="Arial" w:cs="Arial"/>
        </w:rPr>
        <w:t>)</w:t>
      </w:r>
      <w:commentRangeEnd w:id="9"/>
      <w:r w:rsidR="00014A1F">
        <w:rPr>
          <w:rStyle w:val="CommentReference"/>
        </w:rPr>
        <w:commentReference w:id="9"/>
      </w:r>
    </w:p>
    <w:p w14:paraId="20F5F8A0" w14:textId="6256E997" w:rsidR="00EC3058" w:rsidRPr="00EF3566" w:rsidRDefault="00EC3058" w:rsidP="00432DAB">
      <w:pPr>
        <w:spacing w:after="0" w:line="360" w:lineRule="auto"/>
        <w:jc w:val="both"/>
        <w:rPr>
          <w:rFonts w:ascii="Arial" w:hAnsi="Arial" w:cs="Arial"/>
        </w:rPr>
      </w:pPr>
    </w:p>
    <w:sectPr w:rsidR="00EC3058" w:rsidRPr="00EF3566" w:rsidSect="00432DAB">
      <w:headerReference w:type="default" r:id="rId10"/>
      <w:footerReference w:type="default" r:id="rId11"/>
      <w:pgSz w:w="11906" w:h="16838" w:code="9"/>
      <w:pgMar w:top="1411" w:right="1411" w:bottom="1411" w:left="1701" w:header="562" w:footer="56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entre for Environmental Studies and Sustainable Development" w:date="2023-12-20T14:02:00Z" w:initials="CS">
    <w:p w14:paraId="7A802AA7" w14:textId="77777777" w:rsidR="00EC715B" w:rsidRDefault="00014A1F" w:rsidP="00EC715B">
      <w:pPr>
        <w:pStyle w:val="CommentText"/>
      </w:pPr>
      <w:r>
        <w:rPr>
          <w:rStyle w:val="CommentReference"/>
        </w:rPr>
        <w:annotationRef/>
      </w:r>
      <w:r w:rsidR="00EC715B">
        <w:rPr>
          <w:b/>
          <w:bCs/>
          <w:color w:val="0070C0"/>
        </w:rPr>
        <w:t>Title</w:t>
      </w:r>
    </w:p>
    <w:p w14:paraId="21F1541D" w14:textId="77777777" w:rsidR="00EC715B" w:rsidRDefault="00EC715B" w:rsidP="00EC715B">
      <w:pPr>
        <w:pStyle w:val="CommentText"/>
      </w:pPr>
      <w:r>
        <w:t xml:space="preserve">Font : Arial, </w:t>
      </w:r>
      <w:r>
        <w:rPr>
          <w:b/>
          <w:bCs/>
        </w:rPr>
        <w:t>14 point bold face, regular upper case letters, centered</w:t>
      </w:r>
    </w:p>
    <w:p w14:paraId="4A3DADB6" w14:textId="77777777" w:rsidR="00EC715B" w:rsidRDefault="00EC715B" w:rsidP="00EC715B">
      <w:pPr>
        <w:pStyle w:val="CommentText"/>
      </w:pPr>
      <w:r>
        <w:t xml:space="preserve">Scientific names – </w:t>
      </w:r>
      <w:r>
        <w:rPr>
          <w:i/>
          <w:iCs/>
        </w:rPr>
        <w:t>italics</w:t>
      </w:r>
      <w:r>
        <w:t>, lower case</w:t>
      </w:r>
    </w:p>
  </w:comment>
  <w:comment w:id="2" w:author="Centre for Environmental Studies and Sustainable Development" w:date="2023-12-20T14:02:00Z" w:initials="CS">
    <w:p w14:paraId="179E1398" w14:textId="77777777" w:rsidR="00EC715B" w:rsidRDefault="00014A1F" w:rsidP="00EC715B">
      <w:pPr>
        <w:pStyle w:val="CommentText"/>
      </w:pPr>
      <w:r>
        <w:rPr>
          <w:rStyle w:val="CommentReference"/>
        </w:rPr>
        <w:annotationRef/>
      </w:r>
      <w:r w:rsidR="00EC715B">
        <w:rPr>
          <w:b/>
          <w:bCs/>
          <w:color w:val="0070C0"/>
        </w:rPr>
        <w:t>Names of the authors</w:t>
      </w:r>
    </w:p>
    <w:p w14:paraId="26627255" w14:textId="77777777" w:rsidR="00EC715B" w:rsidRDefault="00EC715B" w:rsidP="00EC715B">
      <w:pPr>
        <w:pStyle w:val="CommentText"/>
        <w:numPr>
          <w:ilvl w:val="0"/>
          <w:numId w:val="3"/>
        </w:numPr>
      </w:pPr>
      <w:r>
        <w:t xml:space="preserve">Font : Arial, </w:t>
      </w:r>
      <w:r>
        <w:rPr>
          <w:b/>
          <w:bCs/>
          <w:color w:val="000000"/>
        </w:rPr>
        <w:t>11 point, regular letters and centered.</w:t>
      </w:r>
    </w:p>
    <w:p w14:paraId="29C8DEA1" w14:textId="77777777" w:rsidR="00EC715B" w:rsidRDefault="00EC715B" w:rsidP="00EC715B">
      <w:pPr>
        <w:pStyle w:val="CommentText"/>
        <w:numPr>
          <w:ilvl w:val="0"/>
          <w:numId w:val="3"/>
        </w:numPr>
      </w:pPr>
      <w:r>
        <w:t>The initials should be followed by the surname.</w:t>
      </w:r>
    </w:p>
    <w:p w14:paraId="1A117F5D" w14:textId="77777777" w:rsidR="00EC715B" w:rsidRDefault="00EC715B" w:rsidP="00EC715B">
      <w:pPr>
        <w:pStyle w:val="CommentText"/>
        <w:numPr>
          <w:ilvl w:val="0"/>
          <w:numId w:val="3"/>
        </w:numPr>
      </w:pPr>
      <w:r>
        <w:rPr>
          <w:b/>
          <w:bCs/>
        </w:rPr>
        <w:t>The corresponding author should be indicated with an asterisk (*) at the end of the name.</w:t>
      </w:r>
    </w:p>
    <w:p w14:paraId="2C4FC118" w14:textId="77777777" w:rsidR="00EC715B" w:rsidRDefault="00EC715B" w:rsidP="00EC715B">
      <w:pPr>
        <w:pStyle w:val="CommentText"/>
        <w:numPr>
          <w:ilvl w:val="0"/>
          <w:numId w:val="3"/>
        </w:numPr>
      </w:pPr>
      <w:r>
        <w:t>The presenting authors name should be underlined</w:t>
      </w:r>
    </w:p>
    <w:p w14:paraId="0AAF72F0" w14:textId="77777777" w:rsidR="00EC715B" w:rsidRDefault="00EC715B" w:rsidP="00EC715B">
      <w:pPr>
        <w:pStyle w:val="CommentText"/>
        <w:numPr>
          <w:ilvl w:val="0"/>
          <w:numId w:val="3"/>
        </w:numPr>
      </w:pPr>
      <w:r>
        <w:t>If two or more authors have different affiliations, those affiliations should be indicated by a superscript number at the end of each author’s name, such that authors with the same affiliation will have the same superscript number</w:t>
      </w:r>
    </w:p>
    <w:p w14:paraId="2EF3605C" w14:textId="77777777" w:rsidR="00EC715B" w:rsidRDefault="00EC715B" w:rsidP="00EC715B">
      <w:pPr>
        <w:pStyle w:val="CommentText"/>
        <w:numPr>
          <w:ilvl w:val="0"/>
          <w:numId w:val="3"/>
        </w:numPr>
      </w:pPr>
      <w:r>
        <w:t>Maximum no. of Authors: 6</w:t>
      </w:r>
    </w:p>
  </w:comment>
  <w:comment w:id="5" w:author="Centre for Environmental Studies and Sustainable Development" w:date="2023-12-20T14:03:00Z" w:initials="CS">
    <w:p w14:paraId="696192B8" w14:textId="77777777" w:rsidR="00EC715B" w:rsidRDefault="00014A1F" w:rsidP="00EC715B">
      <w:pPr>
        <w:pStyle w:val="CommentText"/>
      </w:pPr>
      <w:r>
        <w:rPr>
          <w:rStyle w:val="CommentReference"/>
        </w:rPr>
        <w:annotationRef/>
      </w:r>
      <w:r w:rsidR="00EC715B">
        <w:rPr>
          <w:b/>
          <w:bCs/>
          <w:color w:val="0070C0"/>
        </w:rPr>
        <w:t>Author affiliations</w:t>
      </w:r>
    </w:p>
    <w:p w14:paraId="5F469028" w14:textId="77777777" w:rsidR="00EC715B" w:rsidRDefault="00EC715B" w:rsidP="00EC715B">
      <w:pPr>
        <w:pStyle w:val="CommentText"/>
        <w:numPr>
          <w:ilvl w:val="0"/>
          <w:numId w:val="4"/>
        </w:numPr>
      </w:pPr>
      <w:r>
        <w:t xml:space="preserve">Font : Arial, </w:t>
      </w:r>
      <w:r>
        <w:rPr>
          <w:b/>
          <w:bCs/>
        </w:rPr>
        <w:t xml:space="preserve">10 point, regular </w:t>
      </w:r>
      <w:r>
        <w:rPr>
          <w:b/>
          <w:bCs/>
          <w:i/>
          <w:iCs/>
        </w:rPr>
        <w:t>italics</w:t>
      </w:r>
      <w:r>
        <w:rPr>
          <w:b/>
          <w:bCs/>
        </w:rPr>
        <w:t>, centered</w:t>
      </w:r>
    </w:p>
    <w:p w14:paraId="19A4846A" w14:textId="77777777" w:rsidR="00EC715B" w:rsidRDefault="00EC715B" w:rsidP="00EC715B">
      <w:pPr>
        <w:pStyle w:val="CommentText"/>
      </w:pPr>
      <w:r>
        <w:t>If there are more than one affiliation, all affiliations must be prefixed by the superscript number corresponding to the superscript numbers given with author names.</w:t>
      </w:r>
    </w:p>
  </w:comment>
  <w:comment w:id="6" w:author="Centre for Environmental Studies and Sustainable Development" w:date="2023-12-20T14:03:00Z" w:initials="CS">
    <w:p w14:paraId="03602F6B" w14:textId="77777777" w:rsidR="00EC715B" w:rsidRDefault="00014A1F" w:rsidP="00EC715B">
      <w:pPr>
        <w:pStyle w:val="CommentText"/>
      </w:pPr>
      <w:r>
        <w:rPr>
          <w:rStyle w:val="CommentReference"/>
        </w:rPr>
        <w:annotationRef/>
      </w:r>
      <w:r w:rsidR="00EC715B">
        <w:rPr>
          <w:b/>
          <w:bCs/>
          <w:color w:val="0070C0"/>
        </w:rPr>
        <w:t>Corresponding author Email Address</w:t>
      </w:r>
    </w:p>
    <w:p w14:paraId="548CF3C5" w14:textId="77777777" w:rsidR="00EC715B" w:rsidRDefault="00EC715B" w:rsidP="00EC715B">
      <w:pPr>
        <w:pStyle w:val="CommentText"/>
      </w:pPr>
      <w:r>
        <w:t xml:space="preserve">Font : Arial, </w:t>
      </w:r>
      <w:r>
        <w:rPr>
          <w:b/>
          <w:bCs/>
        </w:rPr>
        <w:t xml:space="preserve">10 point, regular </w:t>
      </w:r>
      <w:r>
        <w:rPr>
          <w:b/>
          <w:bCs/>
          <w:i/>
          <w:iCs/>
        </w:rPr>
        <w:t>italics</w:t>
      </w:r>
      <w:r>
        <w:rPr>
          <w:b/>
          <w:bCs/>
        </w:rPr>
        <w:t>, centered</w:t>
      </w:r>
    </w:p>
  </w:comment>
  <w:comment w:id="7" w:author="Centre for Environmental Studies and Sustainable Development" w:date="2023-12-24T00:38:00Z" w:initials="CS">
    <w:p w14:paraId="47430033" w14:textId="77777777" w:rsidR="00EC715B" w:rsidRDefault="00014A1F" w:rsidP="00EC715B">
      <w:pPr>
        <w:pStyle w:val="CommentText"/>
      </w:pPr>
      <w:r>
        <w:rPr>
          <w:rStyle w:val="CommentReference"/>
        </w:rPr>
        <w:annotationRef/>
      </w:r>
      <w:r w:rsidR="00EC715B">
        <w:rPr>
          <w:b/>
          <w:bCs/>
          <w:color w:val="0070C0"/>
        </w:rPr>
        <w:t>Focus Area</w:t>
      </w:r>
    </w:p>
    <w:p w14:paraId="4DC2C1C7" w14:textId="36A876B9" w:rsidR="00EC715B" w:rsidRDefault="00EC715B" w:rsidP="00EC715B">
      <w:pPr>
        <w:pStyle w:val="CommentText"/>
      </w:pPr>
      <w:r>
        <w:t xml:space="preserve">Font : Arial, </w:t>
      </w:r>
      <w:r>
        <w:rPr>
          <w:b/>
          <w:bCs/>
        </w:rPr>
        <w:t>11 point, regular, centered</w:t>
      </w:r>
    </w:p>
  </w:comment>
  <w:comment w:id="9" w:author="Centre for Environmental Studies and Sustainable Development" w:date="2023-12-20T14:07:00Z" w:initials="CS">
    <w:p w14:paraId="63AE05C3" w14:textId="77777777" w:rsidR="00EC715B" w:rsidRDefault="00014A1F" w:rsidP="00EC715B">
      <w:pPr>
        <w:pStyle w:val="CommentText"/>
      </w:pPr>
      <w:r>
        <w:rPr>
          <w:rStyle w:val="CommentReference"/>
        </w:rPr>
        <w:annotationRef/>
      </w:r>
      <w:r w:rsidR="00EC715B">
        <w:rPr>
          <w:b/>
          <w:bCs/>
          <w:color w:val="0070C0"/>
        </w:rPr>
        <w:t>Key Words</w:t>
      </w:r>
    </w:p>
    <w:p w14:paraId="5E01EA59" w14:textId="77777777" w:rsidR="00EC715B" w:rsidRDefault="00EC715B" w:rsidP="00EC715B">
      <w:pPr>
        <w:pStyle w:val="CommentText"/>
      </w:pPr>
      <w:r>
        <w:t xml:space="preserve">Font : Arial, </w:t>
      </w:r>
      <w:r>
        <w:rPr>
          <w:b/>
          <w:bCs/>
        </w:rPr>
        <w:t>11 point,</w:t>
      </w:r>
      <w:r>
        <w:rPr>
          <w:b/>
          <w:bCs/>
          <w:i/>
          <w:iCs/>
        </w:rPr>
        <w:t xml:space="preserve"> italics</w:t>
      </w:r>
      <w:r>
        <w:rPr>
          <w:b/>
          <w:bCs/>
        </w:rPr>
        <w:t xml:space="preserve">, </w:t>
      </w:r>
      <w:r>
        <w:t>and</w:t>
      </w:r>
      <w:r>
        <w:rPr>
          <w:b/>
          <w:bCs/>
        </w:rPr>
        <w:t xml:space="preserve"> up to 6 words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3DADB6" w15:done="0"/>
  <w15:commentEx w15:paraId="2EF3605C" w15:done="0"/>
  <w15:commentEx w15:paraId="19A4846A" w15:done="0"/>
  <w15:commentEx w15:paraId="548CF3C5" w15:done="0"/>
  <w15:commentEx w15:paraId="4DC2C1C7" w15:done="0"/>
  <w15:commentEx w15:paraId="5E01EA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41D32B" w16cex:dateUtc="2023-12-20T08:32:00Z"/>
  <w16cex:commentExtensible w16cex:durableId="774D5FBF" w16cex:dateUtc="2023-12-20T08:32:00Z"/>
  <w16cex:commentExtensible w16cex:durableId="66BD0270" w16cex:dateUtc="2023-12-20T08:33:00Z"/>
  <w16cex:commentExtensible w16cex:durableId="573A4791" w16cex:dateUtc="2023-12-20T08:33:00Z"/>
  <w16cex:commentExtensible w16cex:durableId="4C3EE736" w16cex:dateUtc="2023-12-20T08:34:00Z"/>
  <w16cex:commentExtensible w16cex:durableId="015AF010" w16cex:dateUtc="2023-12-20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3DADB6" w16cid:durableId="3441D32B"/>
  <w16cid:commentId w16cid:paraId="2EF3605C" w16cid:durableId="774D5FBF"/>
  <w16cid:commentId w16cid:paraId="19A4846A" w16cid:durableId="66BD0270"/>
  <w16cid:commentId w16cid:paraId="548CF3C5" w16cid:durableId="573A4791"/>
  <w16cid:commentId w16cid:paraId="4DC2C1C7" w16cid:durableId="4C3EE736"/>
  <w16cid:commentId w16cid:paraId="5E01EA59" w16cid:durableId="015AF0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33314" w14:textId="77777777" w:rsidR="00AD3D02" w:rsidRDefault="00AD3D02" w:rsidP="003907E2">
      <w:pPr>
        <w:spacing w:after="0" w:line="240" w:lineRule="auto"/>
      </w:pPr>
      <w:r>
        <w:separator/>
      </w:r>
    </w:p>
  </w:endnote>
  <w:endnote w:type="continuationSeparator" w:id="0">
    <w:p w14:paraId="76BA95FE" w14:textId="77777777" w:rsidR="00AD3D02" w:rsidRDefault="00AD3D02" w:rsidP="0039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AC94B" w14:textId="489AB088" w:rsidR="00DF3BD8" w:rsidRPr="00EC3058" w:rsidRDefault="00DF3BD8" w:rsidP="00EF3566">
    <w:pPr>
      <w:pStyle w:val="Footer"/>
      <w:tabs>
        <w:tab w:val="left" w:pos="0"/>
        <w:tab w:val="right" w:pos="9026"/>
      </w:tabs>
      <w:rPr>
        <w:rFonts w:ascii="Roboto" w:hAnsi="Robo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FC59B" w14:textId="77777777" w:rsidR="00AD3D02" w:rsidRDefault="00AD3D02" w:rsidP="003907E2">
      <w:pPr>
        <w:spacing w:after="0" w:line="240" w:lineRule="auto"/>
      </w:pPr>
      <w:r>
        <w:separator/>
      </w:r>
    </w:p>
  </w:footnote>
  <w:footnote w:type="continuationSeparator" w:id="0">
    <w:p w14:paraId="1B52AA56" w14:textId="77777777" w:rsidR="00AD3D02" w:rsidRDefault="00AD3D02" w:rsidP="0039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8909" w14:textId="4A6281B2" w:rsidR="000D511B" w:rsidRDefault="009307D1" w:rsidP="000D511B">
    <w:pPr>
      <w:pStyle w:val="NoSpacing"/>
    </w:pP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46E5E0B5" wp14:editId="0E57A779">
          <wp:simplePos x="0" y="0"/>
          <wp:positionH relativeFrom="column">
            <wp:posOffset>139065</wp:posOffset>
          </wp:positionH>
          <wp:positionV relativeFrom="paragraph">
            <wp:posOffset>-102235</wp:posOffset>
          </wp:positionV>
          <wp:extent cx="438150" cy="438150"/>
          <wp:effectExtent l="0" t="0" r="0" b="0"/>
          <wp:wrapNone/>
          <wp:docPr id="9956066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5CFDECB9" wp14:editId="40165B90">
          <wp:simplePos x="0" y="0"/>
          <wp:positionH relativeFrom="column">
            <wp:posOffset>4405139</wp:posOffset>
          </wp:positionH>
          <wp:positionV relativeFrom="paragraph">
            <wp:posOffset>-7619</wp:posOffset>
          </wp:positionV>
          <wp:extent cx="1244456" cy="380120"/>
          <wp:effectExtent l="0" t="0" r="0" b="1270"/>
          <wp:wrapNone/>
          <wp:docPr id="4008270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682" cy="38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E83" w:rsidRPr="004F2E83">
      <w:t xml:space="preserve"> </w:t>
    </w:r>
    <w:r w:rsidR="00EC3058">
      <w:rPr>
        <w:noProof/>
      </w:rPr>
      <w:t xml:space="preserve"> </w:t>
    </w:r>
  </w:p>
  <w:p w14:paraId="36CD972F" w14:textId="6F0DF564" w:rsidR="000D511B" w:rsidRPr="00EC3058" w:rsidRDefault="009307D1" w:rsidP="009307D1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                          </w:t>
    </w:r>
    <w:r w:rsidR="00E64A88" w:rsidRPr="00EC3058">
      <w:rPr>
        <w:rFonts w:ascii="Arial" w:hAnsi="Arial" w:cs="Arial"/>
        <w:sz w:val="18"/>
        <w:szCs w:val="18"/>
      </w:rPr>
      <w:t xml:space="preserve">International Conference on </w:t>
    </w:r>
    <w:r w:rsidR="000D511B" w:rsidRPr="00EC3058">
      <w:rPr>
        <w:rFonts w:ascii="Arial" w:hAnsi="Arial" w:cs="Arial"/>
        <w:sz w:val="18"/>
        <w:szCs w:val="18"/>
      </w:rPr>
      <w:t>Plastic</w:t>
    </w:r>
    <w:r w:rsidR="001B4FB6">
      <w:rPr>
        <w:rFonts w:ascii="Arial" w:hAnsi="Arial" w:cs="Arial"/>
        <w:sz w:val="18"/>
        <w:szCs w:val="18"/>
      </w:rPr>
      <w:t>s</w:t>
    </w:r>
    <w:r w:rsidR="00EC3058" w:rsidRPr="00EC3058">
      <w:rPr>
        <w:rFonts w:ascii="Arial" w:hAnsi="Arial" w:cs="Arial"/>
        <w:sz w:val="18"/>
        <w:szCs w:val="18"/>
      </w:rPr>
      <w:t xml:space="preserve"> </w:t>
    </w:r>
    <w:r w:rsidR="00EC3058" w:rsidRPr="00EC3058">
      <w:rPr>
        <w:rFonts w:ascii="Arial" w:hAnsi="Arial" w:cs="Arial"/>
        <w:color w:val="222222"/>
        <w:sz w:val="18"/>
        <w:szCs w:val="18"/>
        <w:shd w:val="clear" w:color="auto" w:fill="FFFFFF"/>
      </w:rPr>
      <w:t>&amp; Environmental Sustainability</w:t>
    </w:r>
  </w:p>
  <w:p w14:paraId="7F4D9F92" w14:textId="2ED88103" w:rsidR="00CB5C95" w:rsidRPr="003F6CB2" w:rsidRDefault="00EC3058" w:rsidP="000D511B">
    <w:pPr>
      <w:pStyle w:val="NoSpacing"/>
    </w:pPr>
    <w:r w:rsidRPr="00EC3058">
      <w:rPr>
        <w:noProof/>
        <w:color w:val="00B05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97EEB" wp14:editId="33217EB9">
              <wp:simplePos x="0" y="0"/>
              <wp:positionH relativeFrom="column">
                <wp:posOffset>15176</wp:posOffset>
              </wp:positionH>
              <wp:positionV relativeFrom="paragraph">
                <wp:posOffset>204470</wp:posOffset>
              </wp:positionV>
              <wp:extent cx="5577840" cy="0"/>
              <wp:effectExtent l="0" t="19050" r="38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6.1pt" to="440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" strokecolor="#4472c4 [3204]" strokeweight="3pt">
              <v:stroke joinstyle="miter"/>
            </v:line>
          </w:pict>
        </mc:Fallback>
      </mc:AlternateContent>
    </w:r>
    <w:r w:rsidR="000D511B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B55"/>
    <w:multiLevelType w:val="hybridMultilevel"/>
    <w:tmpl w:val="8752DAAC"/>
    <w:lvl w:ilvl="0" w:tplc="8FF2E492">
      <w:start w:val="1"/>
      <w:numFmt w:val="decimal"/>
      <w:lvlText w:val="%1."/>
      <w:lvlJc w:val="left"/>
      <w:pPr>
        <w:ind w:left="720" w:hanging="360"/>
      </w:pPr>
    </w:lvl>
    <w:lvl w:ilvl="1" w:tplc="46D60D96">
      <w:start w:val="1"/>
      <w:numFmt w:val="decimal"/>
      <w:lvlText w:val="%2."/>
      <w:lvlJc w:val="left"/>
      <w:pPr>
        <w:ind w:left="720" w:hanging="360"/>
      </w:pPr>
    </w:lvl>
    <w:lvl w:ilvl="2" w:tplc="A3B6E53C">
      <w:start w:val="1"/>
      <w:numFmt w:val="decimal"/>
      <w:lvlText w:val="%3."/>
      <w:lvlJc w:val="left"/>
      <w:pPr>
        <w:ind w:left="720" w:hanging="360"/>
      </w:pPr>
    </w:lvl>
    <w:lvl w:ilvl="3" w:tplc="D2DE169A">
      <w:start w:val="1"/>
      <w:numFmt w:val="decimal"/>
      <w:lvlText w:val="%4."/>
      <w:lvlJc w:val="left"/>
      <w:pPr>
        <w:ind w:left="720" w:hanging="360"/>
      </w:pPr>
    </w:lvl>
    <w:lvl w:ilvl="4" w:tplc="978EAADE">
      <w:start w:val="1"/>
      <w:numFmt w:val="decimal"/>
      <w:lvlText w:val="%5."/>
      <w:lvlJc w:val="left"/>
      <w:pPr>
        <w:ind w:left="720" w:hanging="360"/>
      </w:pPr>
    </w:lvl>
    <w:lvl w:ilvl="5" w:tplc="AAD0A1A4">
      <w:start w:val="1"/>
      <w:numFmt w:val="decimal"/>
      <w:lvlText w:val="%6."/>
      <w:lvlJc w:val="left"/>
      <w:pPr>
        <w:ind w:left="720" w:hanging="360"/>
      </w:pPr>
    </w:lvl>
    <w:lvl w:ilvl="6" w:tplc="867E392A">
      <w:start w:val="1"/>
      <w:numFmt w:val="decimal"/>
      <w:lvlText w:val="%7."/>
      <w:lvlJc w:val="left"/>
      <w:pPr>
        <w:ind w:left="720" w:hanging="360"/>
      </w:pPr>
    </w:lvl>
    <w:lvl w:ilvl="7" w:tplc="6D2EE31E">
      <w:start w:val="1"/>
      <w:numFmt w:val="decimal"/>
      <w:lvlText w:val="%8."/>
      <w:lvlJc w:val="left"/>
      <w:pPr>
        <w:ind w:left="720" w:hanging="360"/>
      </w:pPr>
    </w:lvl>
    <w:lvl w:ilvl="8" w:tplc="A7DAF99E">
      <w:start w:val="1"/>
      <w:numFmt w:val="decimal"/>
      <w:lvlText w:val="%9."/>
      <w:lvlJc w:val="left"/>
      <w:pPr>
        <w:ind w:left="720" w:hanging="360"/>
      </w:pPr>
    </w:lvl>
  </w:abstractNum>
  <w:abstractNum w:abstractNumId="1">
    <w:nsid w:val="6A691AE8"/>
    <w:multiLevelType w:val="hybridMultilevel"/>
    <w:tmpl w:val="B5261C44"/>
    <w:lvl w:ilvl="0" w:tplc="DABE635C">
      <w:start w:val="1"/>
      <w:numFmt w:val="decimal"/>
      <w:lvlText w:val="%1."/>
      <w:lvlJc w:val="left"/>
      <w:pPr>
        <w:ind w:left="720" w:hanging="360"/>
      </w:pPr>
    </w:lvl>
    <w:lvl w:ilvl="1" w:tplc="4A64584A">
      <w:start w:val="1"/>
      <w:numFmt w:val="decimal"/>
      <w:lvlText w:val="%2."/>
      <w:lvlJc w:val="left"/>
      <w:pPr>
        <w:ind w:left="720" w:hanging="360"/>
      </w:pPr>
    </w:lvl>
    <w:lvl w:ilvl="2" w:tplc="6D60984E">
      <w:start w:val="1"/>
      <w:numFmt w:val="decimal"/>
      <w:lvlText w:val="%3."/>
      <w:lvlJc w:val="left"/>
      <w:pPr>
        <w:ind w:left="720" w:hanging="360"/>
      </w:pPr>
    </w:lvl>
    <w:lvl w:ilvl="3" w:tplc="51768BC2">
      <w:start w:val="1"/>
      <w:numFmt w:val="decimal"/>
      <w:lvlText w:val="%4."/>
      <w:lvlJc w:val="left"/>
      <w:pPr>
        <w:ind w:left="720" w:hanging="360"/>
      </w:pPr>
    </w:lvl>
    <w:lvl w:ilvl="4" w:tplc="2E2EE368">
      <w:start w:val="1"/>
      <w:numFmt w:val="decimal"/>
      <w:lvlText w:val="%5."/>
      <w:lvlJc w:val="left"/>
      <w:pPr>
        <w:ind w:left="720" w:hanging="360"/>
      </w:pPr>
    </w:lvl>
    <w:lvl w:ilvl="5" w:tplc="8B9C612E">
      <w:start w:val="1"/>
      <w:numFmt w:val="decimal"/>
      <w:lvlText w:val="%6."/>
      <w:lvlJc w:val="left"/>
      <w:pPr>
        <w:ind w:left="720" w:hanging="360"/>
      </w:pPr>
    </w:lvl>
    <w:lvl w:ilvl="6" w:tplc="87DEBD5E">
      <w:start w:val="1"/>
      <w:numFmt w:val="decimal"/>
      <w:lvlText w:val="%7."/>
      <w:lvlJc w:val="left"/>
      <w:pPr>
        <w:ind w:left="720" w:hanging="360"/>
      </w:pPr>
    </w:lvl>
    <w:lvl w:ilvl="7" w:tplc="397CCA58">
      <w:start w:val="1"/>
      <w:numFmt w:val="decimal"/>
      <w:lvlText w:val="%8."/>
      <w:lvlJc w:val="left"/>
      <w:pPr>
        <w:ind w:left="720" w:hanging="360"/>
      </w:pPr>
    </w:lvl>
    <w:lvl w:ilvl="8" w:tplc="12EC2976">
      <w:start w:val="1"/>
      <w:numFmt w:val="decimal"/>
      <w:lvlText w:val="%9."/>
      <w:lvlJc w:val="left"/>
      <w:pPr>
        <w:ind w:left="720" w:hanging="360"/>
      </w:pPr>
    </w:lvl>
  </w:abstractNum>
  <w:abstractNum w:abstractNumId="2">
    <w:nsid w:val="6D273AF9"/>
    <w:multiLevelType w:val="hybridMultilevel"/>
    <w:tmpl w:val="3904C06C"/>
    <w:lvl w:ilvl="0" w:tplc="868C3EC4">
      <w:start w:val="1"/>
      <w:numFmt w:val="decimal"/>
      <w:lvlText w:val="%1."/>
      <w:lvlJc w:val="left"/>
      <w:pPr>
        <w:ind w:left="720" w:hanging="360"/>
      </w:pPr>
    </w:lvl>
    <w:lvl w:ilvl="1" w:tplc="735E434A">
      <w:start w:val="1"/>
      <w:numFmt w:val="decimal"/>
      <w:lvlText w:val="%2."/>
      <w:lvlJc w:val="left"/>
      <w:pPr>
        <w:ind w:left="720" w:hanging="360"/>
      </w:pPr>
    </w:lvl>
    <w:lvl w:ilvl="2" w:tplc="F95CCE6E">
      <w:start w:val="1"/>
      <w:numFmt w:val="decimal"/>
      <w:lvlText w:val="%3."/>
      <w:lvlJc w:val="left"/>
      <w:pPr>
        <w:ind w:left="720" w:hanging="360"/>
      </w:pPr>
    </w:lvl>
    <w:lvl w:ilvl="3" w:tplc="07AEF026">
      <w:start w:val="1"/>
      <w:numFmt w:val="decimal"/>
      <w:lvlText w:val="%4."/>
      <w:lvlJc w:val="left"/>
      <w:pPr>
        <w:ind w:left="720" w:hanging="360"/>
      </w:pPr>
    </w:lvl>
    <w:lvl w:ilvl="4" w:tplc="7FB6D37C">
      <w:start w:val="1"/>
      <w:numFmt w:val="decimal"/>
      <w:lvlText w:val="%5."/>
      <w:lvlJc w:val="left"/>
      <w:pPr>
        <w:ind w:left="720" w:hanging="360"/>
      </w:pPr>
    </w:lvl>
    <w:lvl w:ilvl="5" w:tplc="DC983A9C">
      <w:start w:val="1"/>
      <w:numFmt w:val="decimal"/>
      <w:lvlText w:val="%6."/>
      <w:lvlJc w:val="left"/>
      <w:pPr>
        <w:ind w:left="720" w:hanging="360"/>
      </w:pPr>
    </w:lvl>
    <w:lvl w:ilvl="6" w:tplc="CD0E2D1E">
      <w:start w:val="1"/>
      <w:numFmt w:val="decimal"/>
      <w:lvlText w:val="%7."/>
      <w:lvlJc w:val="left"/>
      <w:pPr>
        <w:ind w:left="720" w:hanging="360"/>
      </w:pPr>
    </w:lvl>
    <w:lvl w:ilvl="7" w:tplc="4CEA17F8">
      <w:start w:val="1"/>
      <w:numFmt w:val="decimal"/>
      <w:lvlText w:val="%8."/>
      <w:lvlJc w:val="left"/>
      <w:pPr>
        <w:ind w:left="720" w:hanging="360"/>
      </w:pPr>
    </w:lvl>
    <w:lvl w:ilvl="8" w:tplc="F3745CE6">
      <w:start w:val="1"/>
      <w:numFmt w:val="decimal"/>
      <w:lvlText w:val="%9."/>
      <w:lvlJc w:val="left"/>
      <w:pPr>
        <w:ind w:left="720" w:hanging="360"/>
      </w:pPr>
    </w:lvl>
  </w:abstractNum>
  <w:abstractNum w:abstractNumId="3">
    <w:nsid w:val="702579B3"/>
    <w:multiLevelType w:val="hybridMultilevel"/>
    <w:tmpl w:val="0F28B702"/>
    <w:lvl w:ilvl="0" w:tplc="4FAE4A00">
      <w:start w:val="1"/>
      <w:numFmt w:val="decimal"/>
      <w:lvlText w:val="%1."/>
      <w:lvlJc w:val="left"/>
      <w:pPr>
        <w:ind w:left="720" w:hanging="360"/>
      </w:pPr>
    </w:lvl>
    <w:lvl w:ilvl="1" w:tplc="770451EA">
      <w:start w:val="1"/>
      <w:numFmt w:val="decimal"/>
      <w:lvlText w:val="%2."/>
      <w:lvlJc w:val="left"/>
      <w:pPr>
        <w:ind w:left="720" w:hanging="360"/>
      </w:pPr>
    </w:lvl>
    <w:lvl w:ilvl="2" w:tplc="15303D4E">
      <w:start w:val="1"/>
      <w:numFmt w:val="decimal"/>
      <w:lvlText w:val="%3."/>
      <w:lvlJc w:val="left"/>
      <w:pPr>
        <w:ind w:left="720" w:hanging="360"/>
      </w:pPr>
    </w:lvl>
    <w:lvl w:ilvl="3" w:tplc="28FCC7E6">
      <w:start w:val="1"/>
      <w:numFmt w:val="decimal"/>
      <w:lvlText w:val="%4."/>
      <w:lvlJc w:val="left"/>
      <w:pPr>
        <w:ind w:left="720" w:hanging="360"/>
      </w:pPr>
    </w:lvl>
    <w:lvl w:ilvl="4" w:tplc="3DEAB588">
      <w:start w:val="1"/>
      <w:numFmt w:val="decimal"/>
      <w:lvlText w:val="%5."/>
      <w:lvlJc w:val="left"/>
      <w:pPr>
        <w:ind w:left="720" w:hanging="360"/>
      </w:pPr>
    </w:lvl>
    <w:lvl w:ilvl="5" w:tplc="905462A2">
      <w:start w:val="1"/>
      <w:numFmt w:val="decimal"/>
      <w:lvlText w:val="%6."/>
      <w:lvlJc w:val="left"/>
      <w:pPr>
        <w:ind w:left="720" w:hanging="360"/>
      </w:pPr>
    </w:lvl>
    <w:lvl w:ilvl="6" w:tplc="7130AB3A">
      <w:start w:val="1"/>
      <w:numFmt w:val="decimal"/>
      <w:lvlText w:val="%7."/>
      <w:lvlJc w:val="left"/>
      <w:pPr>
        <w:ind w:left="720" w:hanging="360"/>
      </w:pPr>
    </w:lvl>
    <w:lvl w:ilvl="7" w:tplc="66F65892">
      <w:start w:val="1"/>
      <w:numFmt w:val="decimal"/>
      <w:lvlText w:val="%8."/>
      <w:lvlJc w:val="left"/>
      <w:pPr>
        <w:ind w:left="720" w:hanging="360"/>
      </w:pPr>
    </w:lvl>
    <w:lvl w:ilvl="8" w:tplc="5398547E">
      <w:start w:val="1"/>
      <w:numFmt w:val="decimal"/>
      <w:lvlText w:val="%9."/>
      <w:lvlJc w:val="left"/>
      <w:pPr>
        <w:ind w:left="7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ntre for Environmental Studies and Sustainable Development">
    <w15:presenceInfo w15:providerId="AD" w15:userId="S::cessd@ousl.lk::0d3f0a9c-a4a2-4d05-b149-6945df2f2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3NDQ3NDAzNDU1sDBR0lEKTi0uzszPAykwNKgFAJOunvMtAAAA"/>
  </w:docVars>
  <w:rsids>
    <w:rsidRoot w:val="008E23D5"/>
    <w:rsid w:val="00014A1F"/>
    <w:rsid w:val="00037D75"/>
    <w:rsid w:val="000475B7"/>
    <w:rsid w:val="00073583"/>
    <w:rsid w:val="00097C03"/>
    <w:rsid w:val="000B16B7"/>
    <w:rsid w:val="000C54F5"/>
    <w:rsid w:val="000D48E5"/>
    <w:rsid w:val="000D511B"/>
    <w:rsid w:val="000F3BF4"/>
    <w:rsid w:val="00114022"/>
    <w:rsid w:val="0014779A"/>
    <w:rsid w:val="00156249"/>
    <w:rsid w:val="00163B20"/>
    <w:rsid w:val="0016790C"/>
    <w:rsid w:val="00186F30"/>
    <w:rsid w:val="001B4FB6"/>
    <w:rsid w:val="001D0098"/>
    <w:rsid w:val="001E1BDB"/>
    <w:rsid w:val="00206A8F"/>
    <w:rsid w:val="00215E0B"/>
    <w:rsid w:val="00227B67"/>
    <w:rsid w:val="002506B9"/>
    <w:rsid w:val="00276F4D"/>
    <w:rsid w:val="00322E8D"/>
    <w:rsid w:val="00335012"/>
    <w:rsid w:val="003907E2"/>
    <w:rsid w:val="003F6CB2"/>
    <w:rsid w:val="00432DAB"/>
    <w:rsid w:val="00442BA2"/>
    <w:rsid w:val="00487F88"/>
    <w:rsid w:val="004E346E"/>
    <w:rsid w:val="004F2E83"/>
    <w:rsid w:val="0050521D"/>
    <w:rsid w:val="006A4009"/>
    <w:rsid w:val="006A7A47"/>
    <w:rsid w:val="006F224F"/>
    <w:rsid w:val="006F57C4"/>
    <w:rsid w:val="00770F70"/>
    <w:rsid w:val="007C38F2"/>
    <w:rsid w:val="007C4442"/>
    <w:rsid w:val="008006CD"/>
    <w:rsid w:val="00851582"/>
    <w:rsid w:val="008B3121"/>
    <w:rsid w:val="008E23D5"/>
    <w:rsid w:val="009307D1"/>
    <w:rsid w:val="009C557B"/>
    <w:rsid w:val="009F4E9B"/>
    <w:rsid w:val="00A42B3F"/>
    <w:rsid w:val="00A462D7"/>
    <w:rsid w:val="00A95A46"/>
    <w:rsid w:val="00AD3D02"/>
    <w:rsid w:val="00AE0AF3"/>
    <w:rsid w:val="00B1005A"/>
    <w:rsid w:val="00B11452"/>
    <w:rsid w:val="00B26881"/>
    <w:rsid w:val="00B35133"/>
    <w:rsid w:val="00B53AE9"/>
    <w:rsid w:val="00B65B43"/>
    <w:rsid w:val="00BE62E3"/>
    <w:rsid w:val="00C904D9"/>
    <w:rsid w:val="00CB5C95"/>
    <w:rsid w:val="00CB60E7"/>
    <w:rsid w:val="00CD6C9C"/>
    <w:rsid w:val="00D06111"/>
    <w:rsid w:val="00D16248"/>
    <w:rsid w:val="00D439D3"/>
    <w:rsid w:val="00D577A9"/>
    <w:rsid w:val="00D72C24"/>
    <w:rsid w:val="00DD6D5E"/>
    <w:rsid w:val="00DF3BD8"/>
    <w:rsid w:val="00E61C83"/>
    <w:rsid w:val="00E64A88"/>
    <w:rsid w:val="00EC3058"/>
    <w:rsid w:val="00EC715B"/>
    <w:rsid w:val="00ED1B24"/>
    <w:rsid w:val="00EE32FB"/>
    <w:rsid w:val="00EF3566"/>
    <w:rsid w:val="00F235A0"/>
    <w:rsid w:val="00F42F19"/>
    <w:rsid w:val="00F77CD9"/>
    <w:rsid w:val="00F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1E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D5"/>
    <w:rPr>
      <w:rFonts w:cs="Lath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3D5"/>
    <w:pPr>
      <w:spacing w:after="0" w:line="240" w:lineRule="auto"/>
    </w:pPr>
    <w:rPr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basedOn w:val="Normal"/>
    <w:rsid w:val="008E23D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AU" w:bidi="ar-SA"/>
    </w:rPr>
  </w:style>
  <w:style w:type="paragraph" w:styleId="Header">
    <w:name w:val="header"/>
    <w:basedOn w:val="Normal"/>
    <w:link w:val="HeaderChar"/>
    <w:uiPriority w:val="99"/>
    <w:unhideWhenUsed/>
    <w:rsid w:val="0039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E2"/>
    <w:rPr>
      <w:rFonts w:cs="Latha"/>
      <w:lang w:val="en-US" w:bidi="ta-IN"/>
    </w:rPr>
  </w:style>
  <w:style w:type="paragraph" w:styleId="Footer">
    <w:name w:val="footer"/>
    <w:basedOn w:val="Normal"/>
    <w:link w:val="FooterChar"/>
    <w:uiPriority w:val="99"/>
    <w:unhideWhenUsed/>
    <w:rsid w:val="0039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E2"/>
    <w:rPr>
      <w:rFonts w:cs="Latha"/>
      <w:lang w:val="en-US" w:bidi="ta-IN"/>
    </w:rPr>
  </w:style>
  <w:style w:type="paragraph" w:styleId="NoSpacing">
    <w:name w:val="No Spacing"/>
    <w:uiPriority w:val="1"/>
    <w:qFormat/>
    <w:rsid w:val="000D511B"/>
    <w:pPr>
      <w:spacing w:after="0" w:line="240" w:lineRule="auto"/>
    </w:pPr>
    <w:rPr>
      <w:rFonts w:cs="Latha"/>
      <w:lang w:val="en-US"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014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A1F"/>
    <w:rPr>
      <w:rFonts w:cs="Latha"/>
      <w:sz w:val="20"/>
      <w:szCs w:val="20"/>
      <w:lang w:val="en-US"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A1F"/>
    <w:rPr>
      <w:rFonts w:cs="Latha"/>
      <w:b/>
      <w:bCs/>
      <w:sz w:val="20"/>
      <w:szCs w:val="20"/>
      <w:lang w:val="en-US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CD"/>
    <w:rPr>
      <w:rFonts w:ascii="Tahoma" w:hAnsi="Tahoma" w:cs="Tahoma"/>
      <w:sz w:val="16"/>
      <w:szCs w:val="16"/>
      <w:lang w:val="en-US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D5"/>
    <w:rPr>
      <w:rFonts w:cs="Lath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3D5"/>
    <w:pPr>
      <w:spacing w:after="0" w:line="240" w:lineRule="auto"/>
    </w:pPr>
    <w:rPr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basedOn w:val="Normal"/>
    <w:rsid w:val="008E23D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AU" w:bidi="ar-SA"/>
    </w:rPr>
  </w:style>
  <w:style w:type="paragraph" w:styleId="Header">
    <w:name w:val="header"/>
    <w:basedOn w:val="Normal"/>
    <w:link w:val="HeaderChar"/>
    <w:uiPriority w:val="99"/>
    <w:unhideWhenUsed/>
    <w:rsid w:val="0039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E2"/>
    <w:rPr>
      <w:rFonts w:cs="Latha"/>
      <w:lang w:val="en-US" w:bidi="ta-IN"/>
    </w:rPr>
  </w:style>
  <w:style w:type="paragraph" w:styleId="Footer">
    <w:name w:val="footer"/>
    <w:basedOn w:val="Normal"/>
    <w:link w:val="FooterChar"/>
    <w:uiPriority w:val="99"/>
    <w:unhideWhenUsed/>
    <w:rsid w:val="0039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E2"/>
    <w:rPr>
      <w:rFonts w:cs="Latha"/>
      <w:lang w:val="en-US" w:bidi="ta-IN"/>
    </w:rPr>
  </w:style>
  <w:style w:type="paragraph" w:styleId="NoSpacing">
    <w:name w:val="No Spacing"/>
    <w:uiPriority w:val="1"/>
    <w:qFormat/>
    <w:rsid w:val="000D511B"/>
    <w:pPr>
      <w:spacing w:after="0" w:line="240" w:lineRule="auto"/>
    </w:pPr>
    <w:rPr>
      <w:rFonts w:cs="Latha"/>
      <w:lang w:val="en-US"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014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A1F"/>
    <w:rPr>
      <w:rFonts w:cs="Latha"/>
      <w:sz w:val="20"/>
      <w:szCs w:val="20"/>
      <w:lang w:val="en-US"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A1F"/>
    <w:rPr>
      <w:rFonts w:cs="Latha"/>
      <w:b/>
      <w:bCs/>
      <w:sz w:val="20"/>
      <w:szCs w:val="20"/>
      <w:lang w:val="en-US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CD"/>
    <w:rPr>
      <w:rFonts w:ascii="Tahoma" w:hAnsi="Tahoma" w:cs="Tahoma"/>
      <w:sz w:val="16"/>
      <w:szCs w:val="16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1342-7DED-4F8F-8672-27ADACC7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Himanujahn Sivaperumaan</dc:creator>
  <cp:keywords/>
  <dc:description/>
  <cp:lastModifiedBy>Shalindu</cp:lastModifiedBy>
  <cp:revision>20</cp:revision>
  <cp:lastPrinted>2023-12-20T05:22:00Z</cp:lastPrinted>
  <dcterms:created xsi:type="dcterms:W3CDTF">2023-04-28T03:47:00Z</dcterms:created>
  <dcterms:modified xsi:type="dcterms:W3CDTF">2023-12-25T19:58:00Z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